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1200AA">
        <w:rPr>
          <w:rFonts w:ascii="Arial" w:hAnsi="Arial" w:cs="Arial"/>
          <w:b/>
        </w:rPr>
        <w:t>2</w:t>
      </w:r>
      <w:r w:rsidR="003616BC">
        <w:rPr>
          <w:rFonts w:ascii="Arial" w:hAnsi="Arial" w:cs="Arial"/>
          <w:b/>
        </w:rPr>
        <w:t>9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3616BC">
        <w:rPr>
          <w:rFonts w:ascii="Arial" w:hAnsi="Arial" w:cs="Arial"/>
          <w:b/>
        </w:rPr>
        <w:t>Wednes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552CFC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</w:p>
    <w:p w:rsidR="00B33D39" w:rsidRDefault="00B05D7D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/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CD5684">
      <w:pPr>
        <w:pStyle w:val="ListParagraph"/>
        <w:numPr>
          <w:ilvl w:val="0"/>
          <w:numId w:val="31"/>
        </w:num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</w:t>
      </w:r>
      <w:r w:rsidR="00E93C66">
        <w:t>Installation in process.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Pr="003616BC" w:rsidRDefault="008C2677" w:rsidP="008C2677">
      <w:pPr>
        <w:pStyle w:val="ListParagraph"/>
        <w:numPr>
          <w:ilvl w:val="0"/>
          <w:numId w:val="31"/>
        </w:numPr>
        <w:rPr>
          <w:b/>
        </w:rPr>
      </w:pPr>
      <w:r w:rsidRPr="008C2677">
        <w:t xml:space="preserve">DCS </w:t>
      </w:r>
      <w:r w:rsidR="00471499" w:rsidRPr="00822DF4">
        <w:t xml:space="preserve">Equipment </w:t>
      </w:r>
      <w:r w:rsidR="003616BC" w:rsidRPr="003616BC">
        <w:rPr>
          <w:b/>
          <w:i/>
        </w:rPr>
        <w:t>was</w:t>
      </w:r>
      <w:r w:rsidR="0087087A" w:rsidRPr="003616BC">
        <w:rPr>
          <w:b/>
          <w:i/>
        </w:rPr>
        <w:t xml:space="preserve"> shipped </w:t>
      </w:r>
      <w:r w:rsidR="003616BC">
        <w:rPr>
          <w:b/>
          <w:i/>
        </w:rPr>
        <w:t>27</w:t>
      </w:r>
      <w:r w:rsidR="0087087A" w:rsidRPr="003616BC">
        <w:rPr>
          <w:b/>
          <w:i/>
        </w:rPr>
        <w:t xml:space="preserve"> Sept 2010</w:t>
      </w:r>
      <w:r w:rsidR="008A65A9" w:rsidRPr="003616BC">
        <w:rPr>
          <w:b/>
          <w:i/>
        </w:rPr>
        <w:t xml:space="preserve"> from Sedalia.</w:t>
      </w:r>
      <w:r w:rsidR="003616BC">
        <w:rPr>
          <w:b/>
          <w:i/>
        </w:rPr>
        <w:t xml:space="preserve"> ETA 6 October 2010.</w:t>
      </w:r>
    </w:p>
    <w:p w:rsidR="003A433F" w:rsidRPr="003616BC" w:rsidRDefault="003A433F" w:rsidP="00D276AA">
      <w:pPr>
        <w:rPr>
          <w:b/>
        </w:rPr>
      </w:pPr>
    </w:p>
    <w:p w:rsidR="008A65A9" w:rsidRPr="00E93C66" w:rsidRDefault="00595BF5" w:rsidP="008A65A9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 xml:space="preserve">Furthermore, internal wiring of the buckets does not match the </w:t>
      </w:r>
      <w:r w:rsidR="00F173E0" w:rsidRPr="00363B9B">
        <w:lastRenderedPageBreak/>
        <w:t>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>This activity is adding a lot of additional load to the construction and start up crew as well as an impact on the schedule. Additional materials are being purchased to resolve the situation.</w:t>
      </w:r>
      <w:r w:rsidR="00E93C66">
        <w:t xml:space="preserve"> </w:t>
      </w:r>
      <w:r w:rsidR="00E93C66" w:rsidRPr="00E93C66">
        <w:rPr>
          <w:b/>
          <w:i/>
        </w:rPr>
        <w:t>Rewiring of MCC 200 is complete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1A2916" w:rsidRPr="003616BC" w:rsidRDefault="008A65A9" w:rsidP="003616BC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BC56A2">
        <w:t>power and control cable (ETAs 2</w:t>
      </w:r>
      <w:r w:rsidR="00A94ABF">
        <w:t>3</w:t>
      </w:r>
      <w:r w:rsidR="00BC56A2">
        <w:t xml:space="preserve"> Sept </w:t>
      </w:r>
      <w:r w:rsidRPr="00814EB1">
        <w:t xml:space="preserve">2010) </w:t>
      </w:r>
      <w:r w:rsidR="00A94ABF">
        <w:t>40 - 45</w:t>
      </w:r>
      <w:r w:rsidRPr="00814EB1">
        <w:t xml:space="preserve">% of the cable; </w:t>
      </w:r>
      <w:r w:rsidR="00B60C08">
        <w:t>LM 6000.</w:t>
      </w:r>
      <w:r w:rsidR="006B1649" w:rsidRPr="003616BC">
        <w:rPr>
          <w:b/>
          <w:i/>
        </w:rPr>
        <w:t xml:space="preserve"> Material from the Industrial Cape </w:t>
      </w:r>
      <w:r w:rsidR="003616BC" w:rsidRPr="003616BC">
        <w:rPr>
          <w:b/>
          <w:i/>
        </w:rPr>
        <w:t>arrived today</w:t>
      </w:r>
      <w:r w:rsidR="003616BC">
        <w:t>.</w:t>
      </w:r>
      <w:r w:rsidR="00D9627F" w:rsidRPr="009973B5">
        <w:t xml:space="preserve"> </w:t>
      </w:r>
    </w:p>
    <w:p w:rsidR="003616BC" w:rsidRPr="003616BC" w:rsidRDefault="003616BC" w:rsidP="003616B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FF29C0" w:rsidRDefault="0048676C" w:rsidP="008A65A9">
      <w:pPr>
        <w:pStyle w:val="ListParagraph"/>
        <w:numPr>
          <w:ilvl w:val="2"/>
          <w:numId w:val="24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D9627F" w:rsidRDefault="00996BC0" w:rsidP="008A65A9">
      <w:pPr>
        <w:pStyle w:val="ListParagraph"/>
        <w:numPr>
          <w:ilvl w:val="2"/>
          <w:numId w:val="24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8A65A9" w:rsidRPr="00D9627F">
        <w:t xml:space="preserve">EDGI just advised that additional equipment will be needed to be able to treat the water based on the new sample analysis provided by SIDOR. A contract change order is in </w:t>
      </w:r>
      <w:r w:rsidR="00377026" w:rsidRPr="00D9627F">
        <w:t>process</w:t>
      </w:r>
      <w:r w:rsidR="008A65A9" w:rsidRPr="00D9627F">
        <w:t>.</w:t>
      </w:r>
    </w:p>
    <w:p w:rsidR="007B01AA" w:rsidRPr="00AC7AAC" w:rsidRDefault="007B01AA" w:rsidP="00FD5FE3">
      <w:pPr>
        <w:pStyle w:val="ListParagraph"/>
        <w:ind w:left="2070"/>
      </w:pPr>
    </w:p>
    <w:p w:rsidR="009973B5" w:rsidRPr="00FF29C0" w:rsidRDefault="007B01AA" w:rsidP="009973B5">
      <w:pPr>
        <w:pStyle w:val="ListParagraph"/>
        <w:numPr>
          <w:ilvl w:val="0"/>
          <w:numId w:val="31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3616BC" w:rsidRPr="00363B9B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  <w:r w:rsidR="00000D2C">
        <w:t>/Install Yard Stone</w:t>
      </w:r>
    </w:p>
    <w:p w:rsidR="007C2DBA" w:rsidRPr="003616BC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– Erect </w:t>
      </w:r>
      <w:r w:rsidR="006F45E8">
        <w:t>Control Bldg.</w:t>
      </w:r>
    </w:p>
    <w:p w:rsidR="003616BC" w:rsidRPr="00F173E0" w:rsidRDefault="003616BC" w:rsidP="007C2DBA">
      <w:pPr>
        <w:pStyle w:val="ListParagraph"/>
        <w:numPr>
          <w:ilvl w:val="2"/>
          <w:numId w:val="24"/>
        </w:numPr>
        <w:rPr>
          <w:b/>
        </w:rPr>
      </w:pPr>
      <w:r>
        <w:t>Install bollards</w:t>
      </w:r>
    </w:p>
    <w:p w:rsidR="00FD17F9" w:rsidRPr="00FD17F9" w:rsidRDefault="00FD17F9" w:rsidP="00FD17F9">
      <w:pPr>
        <w:ind w:left="1350"/>
        <w:rPr>
          <w:b/>
        </w:rPr>
      </w:pP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340F76" w:rsidRPr="00E1389E" w:rsidRDefault="006A7784" w:rsidP="00023CC7">
      <w:pPr>
        <w:pStyle w:val="ListParagraph"/>
        <w:numPr>
          <w:ilvl w:val="2"/>
          <w:numId w:val="24"/>
        </w:numPr>
        <w:rPr>
          <w:b/>
        </w:rPr>
      </w:pPr>
      <w:r>
        <w:t>GT 200 – Weld line</w:t>
      </w:r>
      <w:r w:rsidR="00340F76">
        <w:t>r plate in stack</w:t>
      </w:r>
    </w:p>
    <w:p w:rsidR="00E1389E" w:rsidRPr="003616BC" w:rsidRDefault="00E1389E" w:rsidP="00023CC7">
      <w:pPr>
        <w:pStyle w:val="ListParagraph"/>
        <w:numPr>
          <w:ilvl w:val="2"/>
          <w:numId w:val="24"/>
        </w:numPr>
        <w:rPr>
          <w:b/>
        </w:rPr>
      </w:pPr>
      <w:r>
        <w:t>GT 200 – Install Drain Piping from Filter House</w:t>
      </w:r>
    </w:p>
    <w:p w:rsidR="003616BC" w:rsidRPr="00E1389E" w:rsidRDefault="003616BC" w:rsidP="00023CC7">
      <w:pPr>
        <w:pStyle w:val="ListParagraph"/>
        <w:numPr>
          <w:ilvl w:val="2"/>
          <w:numId w:val="24"/>
        </w:numPr>
        <w:rPr>
          <w:b/>
        </w:rPr>
      </w:pPr>
      <w:r>
        <w:t>GT 200 – Install Demin Filter at utility Bldg.</w:t>
      </w:r>
    </w:p>
    <w:p w:rsidR="00E1389E" w:rsidRPr="00B60C08" w:rsidRDefault="00E1389E" w:rsidP="00023CC7">
      <w:pPr>
        <w:pStyle w:val="ListParagraph"/>
        <w:numPr>
          <w:ilvl w:val="2"/>
          <w:numId w:val="24"/>
        </w:numPr>
        <w:rPr>
          <w:b/>
        </w:rPr>
      </w:pPr>
      <w:r>
        <w:t>GT 200 – Prep for generator flush</w:t>
      </w:r>
    </w:p>
    <w:p w:rsidR="009973B5" w:rsidRPr="00340F76" w:rsidRDefault="00E93C66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200 – </w:t>
      </w:r>
      <w:r w:rsidR="009973B5">
        <w:t>Oil Flush</w:t>
      </w:r>
      <w:r>
        <w:t xml:space="preserve"> Ongoing</w:t>
      </w:r>
    </w:p>
    <w:p w:rsidR="001200AA" w:rsidRPr="003616BC" w:rsidRDefault="001200AA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</w:t>
      </w:r>
      <w:r w:rsidR="0043603C">
        <w:t>fogging system</w:t>
      </w:r>
    </w:p>
    <w:p w:rsidR="003616BC" w:rsidRPr="00A67BBF" w:rsidRDefault="003616BC" w:rsidP="00DD4BAD">
      <w:pPr>
        <w:pStyle w:val="ListParagraph"/>
        <w:numPr>
          <w:ilvl w:val="2"/>
          <w:numId w:val="24"/>
        </w:numPr>
        <w:rPr>
          <w:b/>
        </w:rPr>
      </w:pPr>
      <w:r>
        <w:t>GT 300 – Clean Filter Hosue</w:t>
      </w:r>
    </w:p>
    <w:p w:rsidR="00A67BBF" w:rsidRPr="004A2307" w:rsidRDefault="00A67BBF" w:rsidP="00DD4BAD">
      <w:pPr>
        <w:pStyle w:val="ListParagraph"/>
        <w:numPr>
          <w:ilvl w:val="2"/>
          <w:numId w:val="24"/>
        </w:numPr>
        <w:rPr>
          <w:b/>
        </w:rPr>
      </w:pPr>
      <w:r>
        <w:t>GT 300 Complete Mechanical Punch List</w:t>
      </w:r>
    </w:p>
    <w:p w:rsidR="00A67BBF" w:rsidRPr="00FF29C0" w:rsidRDefault="00A67BBF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R</w:t>
      </w:r>
      <w:r>
        <w:t xml:space="preserve">aw </w:t>
      </w:r>
      <w:r w:rsidR="00FF29C0">
        <w:t>W</w:t>
      </w:r>
      <w:r>
        <w:t xml:space="preserve">ater </w:t>
      </w:r>
      <w:r w:rsidR="00FF29C0">
        <w:t>T</w:t>
      </w:r>
      <w:r>
        <w:t xml:space="preserve">ank </w:t>
      </w:r>
      <w:r w:rsidR="00FF29C0">
        <w:t>P</w:t>
      </w:r>
      <w:r>
        <w:t xml:space="preserve">ipe </w:t>
      </w:r>
      <w:r w:rsidR="00FF29C0">
        <w:t>c</w:t>
      </w:r>
      <w:r>
        <w:t>onnection</w:t>
      </w:r>
    </w:p>
    <w:p w:rsidR="00FF29C0" w:rsidRPr="00AF6968" w:rsidRDefault="00FF29C0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E93C66">
        <w:t>Water Injection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B60C08" w:rsidRPr="004A2307" w:rsidRDefault="00B60C08" w:rsidP="004A2307">
      <w:pPr>
        <w:pStyle w:val="ListParagraph"/>
        <w:numPr>
          <w:ilvl w:val="2"/>
          <w:numId w:val="24"/>
        </w:numPr>
        <w:rPr>
          <w:b/>
        </w:rPr>
      </w:pPr>
      <w:r>
        <w:t>BOP – Pre alignment of gas compressors for LM 6000</w:t>
      </w:r>
    </w:p>
    <w:p w:rsidR="00C7388C" w:rsidRPr="00094B4E" w:rsidRDefault="00C7388C" w:rsidP="00023CC7">
      <w:pPr>
        <w:pStyle w:val="ListParagraph"/>
        <w:numPr>
          <w:ilvl w:val="2"/>
          <w:numId w:val="24"/>
        </w:numPr>
      </w:pPr>
      <w:r>
        <w:t xml:space="preserve">Demin Water </w:t>
      </w:r>
      <w:r w:rsidR="006A7784">
        <w:t>T</w:t>
      </w:r>
      <w:r>
        <w:t xml:space="preserve">anks – </w:t>
      </w:r>
      <w:r w:rsidR="00094B4E" w:rsidRPr="00094B4E">
        <w:t>Passavate Welds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</w:t>
      </w:r>
      <w:r w:rsidR="00FF29C0">
        <w:t>T</w:t>
      </w:r>
      <w:r>
        <w:t xml:space="preserve">anks – </w:t>
      </w:r>
      <w:r w:rsidR="009973B5">
        <w:t>Sandblast roof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1560D5">
      <w:pPr>
        <w:pStyle w:val="ListParagraph"/>
        <w:numPr>
          <w:ilvl w:val="2"/>
          <w:numId w:val="24"/>
        </w:numPr>
      </w:pPr>
      <w:r>
        <w:t>GT 100 – Terminate 15 kv cable in SWBD 100</w:t>
      </w:r>
    </w:p>
    <w:p w:rsidR="00005C51" w:rsidRDefault="001560D5" w:rsidP="00A94ABF">
      <w:pPr>
        <w:pStyle w:val="ListParagraph"/>
        <w:numPr>
          <w:ilvl w:val="2"/>
          <w:numId w:val="24"/>
        </w:numPr>
      </w:pPr>
      <w:r>
        <w:t xml:space="preserve">GT 200 – </w:t>
      </w:r>
      <w:r w:rsidR="00E1389E">
        <w:t>Install cable MTTB to Filter House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Install </w:t>
      </w:r>
      <w:r w:rsidR="00FF29C0">
        <w:t>C</w:t>
      </w:r>
      <w:r>
        <w:t>onduit</w:t>
      </w:r>
      <w:r w:rsidR="00FF29C0">
        <w:t xml:space="preserve"> and Cable tray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555E6D">
        <w:t>Tension Cables</w:t>
      </w:r>
    </w:p>
    <w:p w:rsidR="00005C51" w:rsidRDefault="00005C51" w:rsidP="00C8735A">
      <w:pPr>
        <w:pStyle w:val="ListParagraph"/>
        <w:numPr>
          <w:ilvl w:val="2"/>
          <w:numId w:val="24"/>
        </w:numPr>
      </w:pPr>
      <w:r>
        <w:t>BOP –  Utility Bldg.</w:t>
      </w:r>
      <w:r w:rsidR="009973B5">
        <w:t xml:space="preserve"> </w:t>
      </w:r>
      <w:r>
        <w:t>Terminate Cables at UPS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Test Leads and Windings on the Black Start Generator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Locked out all Equipment in theMCC’s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Commission and Test Black Start Generator</w:t>
      </w:r>
    </w:p>
    <w:p w:rsidR="00E1389E" w:rsidRDefault="00E1389E" w:rsidP="00C8735A">
      <w:pPr>
        <w:pStyle w:val="ListParagraph"/>
        <w:numPr>
          <w:ilvl w:val="2"/>
          <w:numId w:val="24"/>
        </w:numPr>
      </w:pPr>
      <w:r>
        <w:t>BOP – Water Treatment Install Conduit to Air Compressor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Energize Battery Chargers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43603C" w:rsidRDefault="0043603C" w:rsidP="00E31815">
      <w:pPr>
        <w:pStyle w:val="ListParagraph"/>
        <w:numPr>
          <w:ilvl w:val="2"/>
          <w:numId w:val="24"/>
        </w:numPr>
      </w:pPr>
      <w:r>
        <w:t>BOP – Install MCC’s in Water Treatment</w:t>
      </w:r>
    </w:p>
    <w:p w:rsidR="006A7784" w:rsidRDefault="006A7784" w:rsidP="00E31815">
      <w:pPr>
        <w:pStyle w:val="ListParagraph"/>
        <w:numPr>
          <w:ilvl w:val="2"/>
          <w:numId w:val="24"/>
        </w:numPr>
      </w:pPr>
      <w:r>
        <w:t xml:space="preserve">BOP – </w:t>
      </w:r>
      <w:r w:rsidR="00005C51">
        <w:t>Gas Compressor Bldg. Terminations Ongoing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9973B5" w:rsidRDefault="009973B5" w:rsidP="00377FE4">
      <w:pPr>
        <w:rPr>
          <w:rFonts w:ascii="Arial" w:hAnsi="Arial" w:cs="Arial"/>
        </w:rPr>
      </w:pP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Pr="003D3DFE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lastRenderedPageBreak/>
        <w:t>A revised Start up Sc</w:t>
      </w:r>
      <w:r w:rsidR="00A213C3" w:rsidRPr="009973B5">
        <w:t xml:space="preserve">hedule has been received with a 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2F3B96" w:rsidRPr="006B1649" w:rsidRDefault="002F3B96" w:rsidP="004313FF">
      <w:pPr>
        <w:pStyle w:val="ListParagraph"/>
      </w:pPr>
    </w:p>
    <w:p w:rsidR="009A602B" w:rsidRPr="00D25F28" w:rsidRDefault="004313FF" w:rsidP="00A41134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  <w:r w:rsidR="00D25F28">
        <w:t>.</w:t>
      </w:r>
    </w:p>
    <w:p w:rsidR="00D25F28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A65AE8" w:rsidRPr="00A213C3" w:rsidRDefault="00A65AE8" w:rsidP="00453962">
      <w:pPr>
        <w:numPr>
          <w:ilvl w:val="4"/>
          <w:numId w:val="24"/>
        </w:numPr>
      </w:pPr>
      <w:r w:rsidRPr="00A213C3">
        <w:t>Site Meeting to initiate lock out tag out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A65AE8" w:rsidRDefault="00A65AE8" w:rsidP="00782FC9">
      <w:pPr>
        <w:jc w:val="center"/>
        <w:rPr>
          <w:rFonts w:ascii="Arial" w:hAnsi="Arial" w:cs="Arial"/>
          <w:b/>
        </w:rPr>
      </w:pPr>
    </w:p>
    <w:p w:rsidR="00E1389E" w:rsidRDefault="003356D7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81525" cy="3162300"/>
            <wp:effectExtent l="19050" t="0" r="9525" b="0"/>
            <wp:docPr id="1" name="Picture 1" descr="IMG_9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978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6D7" w:rsidRDefault="003356D7" w:rsidP="00782FC9">
      <w:pPr>
        <w:jc w:val="center"/>
        <w:rPr>
          <w:rFonts w:ascii="Arial" w:hAnsi="Arial" w:cs="Arial"/>
          <w:b/>
        </w:rPr>
      </w:pPr>
    </w:p>
    <w:p w:rsidR="003356D7" w:rsidRDefault="003356D7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Trenching Existing Roadway For Ground Grid Installation</w:t>
      </w:r>
    </w:p>
    <w:p w:rsidR="003356D7" w:rsidRDefault="003356D7" w:rsidP="00782FC9">
      <w:pPr>
        <w:jc w:val="center"/>
        <w:rPr>
          <w:rFonts w:ascii="Arial" w:hAnsi="Arial" w:cs="Arial"/>
          <w:b/>
        </w:rPr>
      </w:pPr>
    </w:p>
    <w:p w:rsidR="003356D7" w:rsidRDefault="003356D7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152775"/>
            <wp:effectExtent l="19050" t="0" r="0" b="0"/>
            <wp:docPr id="4" name="Picture 4" descr="IMG_9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977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6D7" w:rsidRDefault="003356D7" w:rsidP="00782FC9">
      <w:pPr>
        <w:jc w:val="center"/>
        <w:rPr>
          <w:rFonts w:ascii="Arial" w:hAnsi="Arial" w:cs="Arial"/>
          <w:b/>
        </w:rPr>
      </w:pPr>
    </w:p>
    <w:p w:rsidR="00680835" w:rsidRDefault="003356D7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Gas Compressor / Cooling Tower</w:t>
      </w:r>
    </w:p>
    <w:sectPr w:rsidR="00680835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EB5" w:rsidRDefault="00BB4EB5" w:rsidP="00993F9C">
      <w:r>
        <w:separator/>
      </w:r>
    </w:p>
  </w:endnote>
  <w:endnote w:type="continuationSeparator" w:id="0">
    <w:p w:rsidR="00BB4EB5" w:rsidRDefault="00BB4EB5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EB5" w:rsidRDefault="00BB4EB5" w:rsidP="00993F9C">
      <w:r>
        <w:separator/>
      </w:r>
    </w:p>
  </w:footnote>
  <w:footnote w:type="continuationSeparator" w:id="0">
    <w:p w:rsidR="00BB4EB5" w:rsidRDefault="00BB4EB5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5B2B0F" w:rsidTr="00993F9C">
      <w:tc>
        <w:tcPr>
          <w:tcW w:w="4428" w:type="dxa"/>
        </w:tcPr>
        <w:p w:rsidR="005B2B0F" w:rsidRDefault="005B2B0F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5B2B0F" w:rsidRDefault="005B2B0F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5B2B0F" w:rsidRDefault="005B2B0F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5B2B0F" w:rsidRDefault="005B2B0F">
          <w:pPr>
            <w:pStyle w:val="Header"/>
          </w:pPr>
        </w:p>
      </w:tc>
    </w:tr>
  </w:tbl>
  <w:p w:rsidR="005B2B0F" w:rsidRDefault="005B2B0F">
    <w:pPr>
      <w:pStyle w:val="Header"/>
    </w:pPr>
  </w:p>
  <w:p w:rsidR="005B2B0F" w:rsidRDefault="005B2B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413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A1014"/>
    <w:rsid w:val="001A1A27"/>
    <w:rsid w:val="001A2916"/>
    <w:rsid w:val="001A2BCE"/>
    <w:rsid w:val="001A3BA6"/>
    <w:rsid w:val="001A5400"/>
    <w:rsid w:val="001A5EDE"/>
    <w:rsid w:val="001A68EE"/>
    <w:rsid w:val="001B5724"/>
    <w:rsid w:val="001B7736"/>
    <w:rsid w:val="001B795E"/>
    <w:rsid w:val="001B7DBC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16D7"/>
    <w:rsid w:val="00323390"/>
    <w:rsid w:val="00327D6F"/>
    <w:rsid w:val="00330978"/>
    <w:rsid w:val="00333220"/>
    <w:rsid w:val="003342BE"/>
    <w:rsid w:val="003356D7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03C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0C9A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FB9"/>
    <w:rsid w:val="005B259E"/>
    <w:rsid w:val="005B2ABF"/>
    <w:rsid w:val="005B2B0F"/>
    <w:rsid w:val="005B485E"/>
    <w:rsid w:val="005B5486"/>
    <w:rsid w:val="005B6C6A"/>
    <w:rsid w:val="005C7850"/>
    <w:rsid w:val="005D1E23"/>
    <w:rsid w:val="005D33F7"/>
    <w:rsid w:val="005D5498"/>
    <w:rsid w:val="005E011E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A04CD"/>
    <w:rsid w:val="006A109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02C"/>
    <w:rsid w:val="00805265"/>
    <w:rsid w:val="00810019"/>
    <w:rsid w:val="00810D65"/>
    <w:rsid w:val="00814EB1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210E"/>
    <w:rsid w:val="00853386"/>
    <w:rsid w:val="0085432F"/>
    <w:rsid w:val="0085466C"/>
    <w:rsid w:val="00854A27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54D"/>
    <w:rsid w:val="00872DB2"/>
    <w:rsid w:val="0087574A"/>
    <w:rsid w:val="00877534"/>
    <w:rsid w:val="00880390"/>
    <w:rsid w:val="00882EE3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692A"/>
    <w:rsid w:val="008D7639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D5009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4ABF"/>
    <w:rsid w:val="00A9505F"/>
    <w:rsid w:val="00A953E6"/>
    <w:rsid w:val="00A956A9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D01F6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DFB"/>
    <w:rsid w:val="00D858B1"/>
    <w:rsid w:val="00D92363"/>
    <w:rsid w:val="00D92D15"/>
    <w:rsid w:val="00D9627F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6AA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4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89640-2760-4CCA-87C6-A88FC5CE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2010-09-30T10:48:00Z</dcterms:created>
  <dcterms:modified xsi:type="dcterms:W3CDTF">2010-09-30T10:48:00Z</dcterms:modified>
</cp:coreProperties>
</file>